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49" w:rsidRDefault="00470749" w:rsidP="00470749">
      <w:pPr>
        <w:jc w:val="center"/>
        <w:rPr>
          <w:b/>
          <w:sz w:val="32"/>
          <w:lang w:val="kk-KZ"/>
        </w:rPr>
      </w:pPr>
      <w:r>
        <w:rPr>
          <w:b/>
          <w:sz w:val="32"/>
          <w:lang w:val="kk-KZ"/>
        </w:rPr>
        <w:t>Пәннің оқу-әдістемелік тұрғыдан қамтамасыз етілуінің картасы</w:t>
      </w:r>
    </w:p>
    <w:p w:rsidR="00470749" w:rsidRDefault="00470749" w:rsidP="00470749">
      <w:pPr>
        <w:jc w:val="center"/>
        <w:rPr>
          <w:b/>
          <w:sz w:val="28"/>
          <w:lang w:val="kk-KZ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"/>
        <w:gridCol w:w="2381"/>
        <w:gridCol w:w="2480"/>
        <w:gridCol w:w="581"/>
        <w:gridCol w:w="514"/>
        <w:gridCol w:w="571"/>
        <w:gridCol w:w="559"/>
        <w:gridCol w:w="610"/>
        <w:gridCol w:w="563"/>
        <w:gridCol w:w="567"/>
        <w:gridCol w:w="567"/>
      </w:tblGrid>
      <w:tr w:rsidR="00470749" w:rsidTr="00982189">
        <w:trPr>
          <w:trHeight w:val="70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№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Пәннің атауы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Авторы және оқулықтың аты</w:t>
            </w:r>
          </w:p>
        </w:tc>
        <w:tc>
          <w:tcPr>
            <w:tcW w:w="2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ҚазҰУ кітапханасын-дағы саны</w:t>
            </w:r>
          </w:p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2000 жылдан кейінгілердің саны</w:t>
            </w:r>
          </w:p>
        </w:tc>
      </w:tr>
      <w:tr w:rsidR="00470749" w:rsidTr="00982189">
        <w:trPr>
          <w:trHeight w:val="31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49" w:rsidRDefault="00470749" w:rsidP="00982189">
            <w:pPr>
              <w:rPr>
                <w:b/>
                <w:szCs w:val="28"/>
                <w:lang w:val="kk-KZ" w:eastAsia="ko-KR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49" w:rsidRDefault="00470749" w:rsidP="00982189">
            <w:pPr>
              <w:rPr>
                <w:b/>
                <w:szCs w:val="28"/>
                <w:lang w:val="kk-KZ" w:eastAsia="ko-KR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49" w:rsidRDefault="00470749" w:rsidP="00982189">
            <w:pPr>
              <w:rPr>
                <w:b/>
                <w:szCs w:val="28"/>
                <w:lang w:val="kk-KZ" w:eastAsia="ko-KR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нег.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қос.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нег.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қос.</w:t>
            </w:r>
          </w:p>
        </w:tc>
      </w:tr>
      <w:tr w:rsidR="00470749" w:rsidTr="00982189">
        <w:trPr>
          <w:trHeight w:val="315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49" w:rsidRDefault="00470749" w:rsidP="00982189">
            <w:pPr>
              <w:rPr>
                <w:b/>
                <w:szCs w:val="28"/>
                <w:lang w:val="kk-KZ" w:eastAsia="ko-KR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49" w:rsidRDefault="00470749" w:rsidP="00982189">
            <w:pPr>
              <w:rPr>
                <w:b/>
                <w:szCs w:val="28"/>
                <w:lang w:val="kk-KZ" w:eastAsia="ko-KR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749" w:rsidRDefault="00470749" w:rsidP="00982189">
            <w:pPr>
              <w:rPr>
                <w:b/>
                <w:szCs w:val="28"/>
                <w:lang w:val="kk-KZ" w:eastAsia="ko-KR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қаз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ор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қаз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ор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қаз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қаз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ор</w:t>
            </w:r>
          </w:p>
        </w:tc>
      </w:tr>
      <w:tr w:rsidR="00470749" w:rsidTr="0098218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rPr>
                <w:b/>
                <w:szCs w:val="28"/>
                <w:lang w:val="en-US" w:eastAsia="ko-KR"/>
              </w:rPr>
            </w:pPr>
            <w:r>
              <w:rPr>
                <w:b/>
                <w:szCs w:val="28"/>
                <w:lang w:val="kk-KZ"/>
              </w:rPr>
              <w:t xml:space="preserve"> </w:t>
            </w:r>
            <w:r>
              <w:rPr>
                <w:b/>
                <w:szCs w:val="28"/>
                <w:lang w:val="en-US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rPr>
                <w:szCs w:val="28"/>
                <w:lang w:val="kk-KZ" w:eastAsia="ko-KR"/>
              </w:rPr>
            </w:pPr>
            <w:r>
              <w:rPr>
                <w:szCs w:val="28"/>
                <w:lang w:val="kk-KZ"/>
              </w:rPr>
              <w:t xml:space="preserve">Әдебиет және дәстүр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26309">
              <w:rPr>
                <w:noProof/>
                <w:color w:val="000000"/>
                <w:lang w:val="kk-KZ"/>
              </w:rPr>
              <w:t>Әуезов М. Әдебиет тарихы. - Алматы, 1991.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  <w:r>
              <w:rPr>
                <w:szCs w:val="28"/>
                <w:lang w:val="kk-KZ"/>
              </w:rPr>
              <w:t>19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</w:tr>
      <w:tr w:rsidR="00470749" w:rsidTr="0098218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rPr>
                <w:szCs w:val="28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Pr="00E9331A" w:rsidRDefault="00470749" w:rsidP="009821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lang w:val="kk-KZ"/>
              </w:rPr>
            </w:pPr>
            <w:r>
              <w:rPr>
                <w:noProof/>
                <w:color w:val="000000"/>
                <w:lang w:val="kk-KZ"/>
              </w:rPr>
              <w:t>Әбди</w:t>
            </w:r>
            <w:r w:rsidRPr="00B26309">
              <w:rPr>
                <w:noProof/>
                <w:color w:val="000000"/>
                <w:lang w:val="kk-KZ"/>
              </w:rPr>
              <w:t>манұлы Ө. ХХ ғасыр бас кезінде</w:t>
            </w:r>
            <w:r>
              <w:rPr>
                <w:noProof/>
                <w:color w:val="000000"/>
                <w:lang w:val="kk-KZ"/>
              </w:rPr>
              <w:t>гі қазақ әдебиеті. – Алматы, 2</w:t>
            </w:r>
            <w:r w:rsidRPr="000F6D00">
              <w:rPr>
                <w:noProof/>
                <w:color w:val="000000"/>
                <w:lang w:val="kk-KZ"/>
              </w:rPr>
              <w:t>01</w:t>
            </w:r>
            <w:r w:rsidRPr="00B26309">
              <w:rPr>
                <w:noProof/>
                <w:color w:val="000000"/>
                <w:lang w:val="kk-KZ"/>
              </w:rPr>
              <w:t>2.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  <w:r>
              <w:rPr>
                <w:szCs w:val="28"/>
                <w:lang w:val="kk-KZ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</w:tr>
      <w:tr w:rsidR="00470749" w:rsidTr="0098218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rPr>
                <w:szCs w:val="28"/>
                <w:lang w:val="kk-KZ" w:eastAsia="ko-KR"/>
              </w:rPr>
            </w:pPr>
          </w:p>
          <w:p w:rsidR="00470749" w:rsidRDefault="00470749" w:rsidP="00982189">
            <w:pPr>
              <w:rPr>
                <w:szCs w:val="28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Pr="00E9331A" w:rsidRDefault="00470749" w:rsidP="009821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lang w:val="kk-KZ"/>
              </w:rPr>
            </w:pPr>
            <w:r>
              <w:rPr>
                <w:noProof/>
                <w:color w:val="000000"/>
                <w:lang w:val="kk-KZ"/>
              </w:rPr>
              <w:t>Бисенғали З. ХХ ғасыр бас</w:t>
            </w:r>
            <w:r w:rsidRPr="00B26309">
              <w:rPr>
                <w:noProof/>
                <w:color w:val="000000"/>
                <w:lang w:val="kk-KZ"/>
              </w:rPr>
              <w:t>ы</w:t>
            </w:r>
            <w:r>
              <w:rPr>
                <w:noProof/>
                <w:color w:val="000000"/>
                <w:lang w:val="kk-KZ"/>
              </w:rPr>
              <w:t>н</w:t>
            </w:r>
            <w:r w:rsidRPr="00B26309">
              <w:rPr>
                <w:noProof/>
                <w:color w:val="000000"/>
                <w:lang w:val="kk-KZ"/>
              </w:rPr>
              <w:t>дағы қазақ проза</w:t>
            </w:r>
            <w:r>
              <w:rPr>
                <w:noProof/>
                <w:color w:val="000000"/>
                <w:lang w:val="kk-KZ"/>
              </w:rPr>
              <w:t xml:space="preserve">сы. – Алматы, </w:t>
            </w:r>
            <w:r w:rsidRPr="000F6D00">
              <w:rPr>
                <w:noProof/>
                <w:color w:val="000000"/>
                <w:lang w:val="kk-KZ"/>
              </w:rPr>
              <w:t>2010</w:t>
            </w:r>
            <w:r w:rsidRPr="00B26309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  <w:r>
              <w:rPr>
                <w:szCs w:val="28"/>
                <w:lang w:val="kk-KZ" w:eastAsia="ko-KR"/>
              </w:rPr>
              <w:t>29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</w:tr>
      <w:tr w:rsidR="00470749" w:rsidTr="0098218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rPr>
                <w:szCs w:val="28"/>
                <w:lang w:val="kk-KZ" w:eastAsia="ko-KR"/>
              </w:rPr>
            </w:pPr>
          </w:p>
          <w:p w:rsidR="00470749" w:rsidRDefault="00470749" w:rsidP="00982189">
            <w:pPr>
              <w:rPr>
                <w:szCs w:val="28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Pr="00E9331A" w:rsidRDefault="00470749" w:rsidP="009821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lang w:val="kk-KZ"/>
              </w:rPr>
            </w:pPr>
            <w:r w:rsidRPr="00B26309">
              <w:rPr>
                <w:noProof/>
                <w:color w:val="000000"/>
                <w:lang w:val="kk-KZ"/>
              </w:rPr>
              <w:t>Кенжебаев Б. ХХ ғасыр басындағы қазақ әдебиеті. – Алматы, 1993.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  <w:r>
              <w:rPr>
                <w:szCs w:val="28"/>
                <w:lang w:val="kk-KZ" w:eastAsia="ko-KR"/>
              </w:rPr>
              <w:t>26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</w:tr>
      <w:tr w:rsidR="00470749" w:rsidTr="0098218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rPr>
                <w:szCs w:val="28"/>
                <w:lang w:val="kk-KZ" w:eastAsia="ko-KR"/>
              </w:rPr>
            </w:pPr>
          </w:p>
          <w:p w:rsidR="00470749" w:rsidRDefault="00470749" w:rsidP="00982189">
            <w:pPr>
              <w:rPr>
                <w:szCs w:val="28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Pr="00E9331A" w:rsidRDefault="00470749" w:rsidP="009821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lang w:val="kk-KZ"/>
              </w:rPr>
            </w:pPr>
            <w:r w:rsidRPr="00B26309">
              <w:rPr>
                <w:noProof/>
                <w:color w:val="000000"/>
                <w:lang w:val="kk-KZ"/>
              </w:rPr>
              <w:t>Кәкішев Т. Қазақ әдебиеті</w:t>
            </w:r>
            <w:r>
              <w:rPr>
                <w:noProof/>
                <w:color w:val="000000"/>
                <w:lang w:val="kk-KZ"/>
              </w:rPr>
              <w:t xml:space="preserve"> сынының тарихы. – Алматы, </w:t>
            </w:r>
            <w:r w:rsidRPr="000F6D00">
              <w:rPr>
                <w:noProof/>
                <w:color w:val="000000"/>
                <w:lang w:val="kk-KZ"/>
              </w:rPr>
              <w:t>2013</w:t>
            </w:r>
            <w:r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  <w:r>
              <w:rPr>
                <w:szCs w:val="28"/>
                <w:lang w:val="kk-KZ" w:eastAsia="ko-KR"/>
              </w:rPr>
              <w:t>40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</w:tr>
      <w:tr w:rsidR="00470749" w:rsidTr="0098218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Pr="00E9331A" w:rsidRDefault="00470749" w:rsidP="009821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lang w:val="kk-KZ"/>
              </w:rPr>
            </w:pPr>
            <w:r w:rsidRPr="00B26309">
              <w:rPr>
                <w:noProof/>
                <w:color w:val="000000"/>
                <w:lang w:val="kk-KZ"/>
              </w:rPr>
              <w:t>Нұрғали Р. Қазақ әдебиетінің алтын ғасыры. – Алматы, 2002.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  <w:r>
              <w:rPr>
                <w:szCs w:val="28"/>
                <w:lang w:val="kk-KZ"/>
              </w:rPr>
              <w:t>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</w:tr>
      <w:tr w:rsidR="00470749" w:rsidTr="0098218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Pr="00F748E3" w:rsidRDefault="00470749" w:rsidP="00982189">
            <w:pPr>
              <w:pStyle w:val="a3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noProof/>
                <w:color w:val="000000"/>
                <w:lang w:val="kk-KZ"/>
              </w:rPr>
            </w:pPr>
            <w:r w:rsidRPr="0017749B">
              <w:rPr>
                <w:lang w:val="kk-KZ"/>
              </w:rPr>
              <w:t>Нұрғалиев Р. Сөз өнерінің эстетикасы.-Астана, 2003.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  <w:r>
              <w:rPr>
                <w:szCs w:val="28"/>
                <w:lang w:val="kk-KZ" w:eastAsia="ko-KR"/>
              </w:rPr>
              <w:t>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</w:tr>
      <w:tr w:rsidR="00470749" w:rsidTr="00982189">
        <w:trPr>
          <w:trHeight w:val="187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Pr="00E9331A" w:rsidRDefault="00470749" w:rsidP="009821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lang w:val="kk-KZ"/>
              </w:rPr>
            </w:pPr>
            <w:r>
              <w:rPr>
                <w:noProof/>
                <w:color w:val="000000"/>
                <w:lang w:val="kk-KZ"/>
              </w:rPr>
              <w:t xml:space="preserve">Әбдіғазиұлы </w:t>
            </w:r>
            <w:r w:rsidRPr="00B26309">
              <w:rPr>
                <w:noProof/>
                <w:color w:val="000000"/>
                <w:lang w:val="kk-KZ"/>
              </w:rPr>
              <w:t>Б.</w:t>
            </w:r>
            <w:r>
              <w:rPr>
                <w:noProof/>
                <w:color w:val="000000"/>
                <w:lang w:val="kk-KZ"/>
              </w:rPr>
              <w:t xml:space="preserve"> </w:t>
            </w:r>
            <w:r w:rsidRPr="00B26309">
              <w:rPr>
                <w:noProof/>
                <w:color w:val="000000"/>
                <w:lang w:val="kk-KZ"/>
              </w:rPr>
              <w:t>Шәкәрім шығарма</w:t>
            </w:r>
            <w:r>
              <w:rPr>
                <w:noProof/>
                <w:color w:val="000000"/>
                <w:lang w:val="kk-KZ"/>
              </w:rPr>
              <w:t>-</w:t>
            </w:r>
            <w:r w:rsidRPr="00B26309">
              <w:rPr>
                <w:noProof/>
                <w:color w:val="000000"/>
                <w:lang w:val="kk-KZ"/>
              </w:rPr>
              <w:t>шыл</w:t>
            </w:r>
            <w:r>
              <w:rPr>
                <w:noProof/>
                <w:color w:val="000000"/>
                <w:lang w:val="kk-KZ"/>
              </w:rPr>
              <w:t>ығының дәстүрлік және көркемдік</w:t>
            </w:r>
            <w:r w:rsidRPr="00B26309">
              <w:rPr>
                <w:noProof/>
                <w:color w:val="000000"/>
                <w:lang w:val="kk-KZ"/>
              </w:rPr>
              <w:t xml:space="preserve"> негіздері. - Алматы, 2002.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  <w:r>
              <w:rPr>
                <w:szCs w:val="28"/>
                <w:lang w:val="kk-KZ" w:eastAsia="ko-KR"/>
              </w:rPr>
              <w:t>15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</w:tr>
      <w:tr w:rsidR="00470749" w:rsidTr="00982189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rPr>
                <w:szCs w:val="28"/>
                <w:lang w:val="kk-KZ" w:eastAsia="ko-KR"/>
              </w:rPr>
            </w:pPr>
          </w:p>
          <w:p w:rsidR="00470749" w:rsidRDefault="00470749" w:rsidP="00982189">
            <w:pPr>
              <w:rPr>
                <w:szCs w:val="28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Pr="00F748E3" w:rsidRDefault="00470749" w:rsidP="00982189">
            <w:pPr>
              <w:pStyle w:val="a3"/>
              <w:ind w:left="0"/>
              <w:jc w:val="both"/>
              <w:rPr>
                <w:lang w:val="kk-KZ"/>
              </w:rPr>
            </w:pPr>
            <w:r w:rsidRPr="002937F0">
              <w:rPr>
                <w:lang w:val="kk-KZ"/>
              </w:rPr>
              <w:t>Мәдібай Қ</w:t>
            </w:r>
            <w:r w:rsidRPr="002937F0">
              <w:rPr>
                <w:bCs/>
                <w:lang w:val="kk-KZ"/>
              </w:rPr>
              <w:t>. Қазақ әдебиетінің жауһар ғасыры</w:t>
            </w:r>
            <w:r w:rsidRPr="002937F0">
              <w:rPr>
                <w:lang w:val="kk-KZ"/>
              </w:rPr>
              <w:t>. - Алматы,2012.-392 б.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  <w:r>
              <w:rPr>
                <w:szCs w:val="28"/>
                <w:lang w:val="kk-KZ" w:eastAsia="ko-KR"/>
              </w:rPr>
              <w:t>15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</w:tr>
      <w:tr w:rsidR="00470749" w:rsidTr="00982189">
        <w:trPr>
          <w:trHeight w:val="36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 w:eastAsia="ko-KR"/>
              </w:rPr>
            </w:pPr>
            <w:r>
              <w:rPr>
                <w:b/>
                <w:szCs w:val="28"/>
                <w:lang w:val="kk-KZ"/>
              </w:rPr>
              <w:t>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rPr>
                <w:szCs w:val="28"/>
                <w:lang w:val="kk-KZ" w:eastAsia="ko-KR"/>
              </w:rPr>
            </w:pPr>
          </w:p>
          <w:p w:rsidR="00470749" w:rsidRDefault="00470749" w:rsidP="00982189">
            <w:pPr>
              <w:rPr>
                <w:szCs w:val="28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Pr="00E9331A" w:rsidRDefault="00470749" w:rsidP="00982189">
            <w:pPr>
              <w:shd w:val="clear" w:color="auto" w:fill="FFFFFF"/>
              <w:tabs>
                <w:tab w:val="left" w:pos="7710"/>
              </w:tabs>
              <w:autoSpaceDE w:val="0"/>
              <w:autoSpaceDN w:val="0"/>
              <w:adjustRightInd w:val="0"/>
              <w:jc w:val="both"/>
              <w:rPr>
                <w:noProof/>
                <w:color w:val="000000"/>
                <w:lang w:val="kk-KZ"/>
              </w:rPr>
            </w:pPr>
            <w:r w:rsidRPr="00B26309">
              <w:rPr>
                <w:noProof/>
                <w:color w:val="000000"/>
              </w:rPr>
              <w:t xml:space="preserve">Еспенбетов А. Сұлтанмахмүт Торайғыров. — Алматы, 1990. </w:t>
            </w:r>
            <w:r>
              <w:rPr>
                <w:noProof/>
                <w:color w:val="000000"/>
              </w:rPr>
              <w:tab/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  <w:r>
              <w:rPr>
                <w:szCs w:val="28"/>
                <w:lang w:val="kk-KZ" w:eastAsia="ko-KR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</w:tr>
      <w:tr w:rsidR="00470749" w:rsidTr="00982189">
        <w:trPr>
          <w:trHeight w:val="1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rPr>
                <w:szCs w:val="28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Pr="00E9331A" w:rsidRDefault="00470749" w:rsidP="009821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lang w:val="kk-KZ"/>
              </w:rPr>
            </w:pPr>
            <w:r w:rsidRPr="00B26309">
              <w:rPr>
                <w:noProof/>
                <w:color w:val="000000"/>
              </w:rPr>
              <w:t xml:space="preserve">Исмакова А. Возвращение плеяды. — Алматы, 2004.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  <w:r>
              <w:rPr>
                <w:szCs w:val="28"/>
                <w:lang w:val="kk-KZ" w:eastAsia="ko-KR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</w:tr>
      <w:tr w:rsidR="00470749" w:rsidRPr="00E9331A" w:rsidTr="00982189">
        <w:trPr>
          <w:trHeight w:val="10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rPr>
                <w:szCs w:val="28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Pr="00E9331A" w:rsidRDefault="00470749" w:rsidP="009821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lang w:val="kk-KZ"/>
              </w:rPr>
            </w:pPr>
            <w:r w:rsidRPr="00E9331A">
              <w:rPr>
                <w:noProof/>
                <w:color w:val="000000"/>
                <w:lang w:val="kk-KZ"/>
              </w:rPr>
              <w:t>Қалижанұлы У.  Казақ әдебиетін</w:t>
            </w:r>
            <w:r>
              <w:rPr>
                <w:noProof/>
                <w:color w:val="000000"/>
                <w:lang w:val="kk-KZ"/>
              </w:rPr>
              <w:t>д</w:t>
            </w:r>
            <w:r w:rsidRPr="00E9331A">
              <w:rPr>
                <w:noProof/>
                <w:color w:val="000000"/>
                <w:lang w:val="kk-KZ"/>
              </w:rPr>
              <w:t>егі діни-ағартушылық ағым. -  Алматы, 1998.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  <w:r>
              <w:rPr>
                <w:szCs w:val="28"/>
                <w:lang w:val="kk-KZ" w:eastAsia="ko-KR"/>
              </w:rPr>
              <w:t>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</w:tr>
      <w:tr w:rsidR="00470749" w:rsidRPr="00E9331A" w:rsidTr="00982189">
        <w:trPr>
          <w:trHeight w:val="15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rPr>
                <w:szCs w:val="28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Pr="00A545B4" w:rsidRDefault="00470749" w:rsidP="00982189">
            <w:pPr>
              <w:jc w:val="both"/>
              <w:rPr>
                <w:lang w:val="kk-KZ"/>
              </w:rPr>
            </w:pPr>
            <w:r w:rsidRPr="00A545B4">
              <w:rPr>
                <w:lang w:val="kk-KZ"/>
              </w:rPr>
              <w:t>Қамзабекұлы Д. Алаш және Әдебиет. –Астана, 2002.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  <w:r>
              <w:rPr>
                <w:szCs w:val="28"/>
                <w:lang w:val="kk-KZ" w:eastAsia="ko-KR"/>
              </w:rPr>
              <w:t>33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</w:tr>
      <w:tr w:rsidR="00470749" w:rsidTr="00982189">
        <w:trPr>
          <w:trHeight w:val="10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rPr>
                <w:szCs w:val="28"/>
                <w:lang w:val="kk-KZ" w:eastAsia="ko-KR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Pr="00E9331A" w:rsidRDefault="00470749" w:rsidP="0098218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E9331A">
              <w:rPr>
                <w:noProof/>
                <w:color w:val="000000"/>
                <w:lang w:val="kk-KZ"/>
              </w:rPr>
              <w:t>Мұхаметханұлы Қ. Абайдың ақын шәкірттері. (1 кітап). — Алматы, 1993.</w:t>
            </w:r>
            <w:r w:rsidRPr="001566A7">
              <w:rPr>
                <w:noProof/>
                <w:color w:val="000000"/>
                <w:lang w:val="kk-KZ"/>
              </w:rPr>
              <w:t xml:space="preserve"> 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  <w:r>
              <w:rPr>
                <w:szCs w:val="28"/>
                <w:lang w:val="kk-KZ" w:eastAsia="ko-KR"/>
              </w:rP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49" w:rsidRDefault="00470749" w:rsidP="00982189">
            <w:pPr>
              <w:jc w:val="center"/>
              <w:rPr>
                <w:szCs w:val="2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49" w:rsidRDefault="00470749" w:rsidP="00982189">
            <w:pPr>
              <w:jc w:val="center"/>
              <w:rPr>
                <w:szCs w:val="28"/>
                <w:lang w:val="kk-KZ" w:eastAsia="ko-KR"/>
              </w:rPr>
            </w:pPr>
          </w:p>
        </w:tc>
      </w:tr>
    </w:tbl>
    <w:p w:rsidR="00470749" w:rsidRPr="006965ED" w:rsidRDefault="00470749" w:rsidP="00470749">
      <w:pPr>
        <w:rPr>
          <w:b/>
          <w:sz w:val="28"/>
          <w:szCs w:val="28"/>
          <w:lang w:val="kk-KZ"/>
        </w:rPr>
      </w:pPr>
    </w:p>
    <w:p w:rsidR="00B91062" w:rsidRDefault="00B91062"/>
    <w:sectPr w:rsidR="00B91062" w:rsidSect="00B91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0749"/>
    <w:rsid w:val="00470749"/>
    <w:rsid w:val="00B91062"/>
    <w:rsid w:val="00F9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MAGJAN</dc:creator>
  <cp:lastModifiedBy>MAGJAN</cp:lastModifiedBy>
  <cp:revision>1</cp:revision>
  <dcterms:created xsi:type="dcterms:W3CDTF">2016-01-06T14:18:00Z</dcterms:created>
  <dcterms:modified xsi:type="dcterms:W3CDTF">2016-01-06T14:18:00Z</dcterms:modified>
</cp:coreProperties>
</file>